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13" w:rsidRDefault="00527413" w:rsidP="00527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Toc277870530"/>
      <w:bookmarkStart w:id="1" w:name="_Toc27787198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59880" cy="9157743"/>
            <wp:effectExtent l="19050" t="0" r="7620" b="0"/>
            <wp:docPr id="1" name="Рисунок 1" descr="C:\Users\Валера\Desktop\Папка 2\0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157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F69" w:rsidRPr="002E0F57" w:rsidRDefault="00011D0A" w:rsidP="0062569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62569A">
        <w:rPr>
          <w:rFonts w:ascii="Times New Roman" w:hAnsi="Times New Roman" w:cs="Times New Roman"/>
          <w:sz w:val="24"/>
          <w:szCs w:val="24"/>
        </w:rPr>
        <w:t xml:space="preserve"> </w:t>
      </w:r>
      <w:r w:rsidR="00C31F69" w:rsidRPr="002E0F57"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разработано в соответствии с рабочей программой по </w:t>
      </w:r>
      <w:r w:rsidR="0062569A">
        <w:rPr>
          <w:rFonts w:ascii="Times New Roman" w:hAnsi="Times New Roman" w:cs="Times New Roman"/>
          <w:sz w:val="24"/>
          <w:szCs w:val="24"/>
        </w:rPr>
        <w:t xml:space="preserve">  </w:t>
      </w:r>
      <w:r w:rsidR="00C31F69" w:rsidRPr="002E0F57">
        <w:rPr>
          <w:rFonts w:ascii="Times New Roman" w:hAnsi="Times New Roman" w:cs="Times New Roman"/>
          <w:sz w:val="24"/>
          <w:szCs w:val="24"/>
        </w:rPr>
        <w:t>математике 1-4 классы. На основании</w:t>
      </w:r>
      <w:r w:rsidR="00C31F69">
        <w:rPr>
          <w:rFonts w:ascii="Times New Roman" w:hAnsi="Times New Roman" w:cs="Times New Roman"/>
          <w:sz w:val="24"/>
          <w:szCs w:val="24"/>
        </w:rPr>
        <w:t xml:space="preserve"> </w:t>
      </w:r>
      <w:r w:rsidR="00C31F69" w:rsidRPr="002E0F57">
        <w:rPr>
          <w:rFonts w:ascii="Times New Roman" w:hAnsi="Times New Roman" w:cs="Times New Roman"/>
          <w:sz w:val="24"/>
          <w:szCs w:val="24"/>
        </w:rPr>
        <w:t>учебного плана МБ</w:t>
      </w:r>
      <w:r w:rsidR="00EA7E55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EA7E55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7E55">
        <w:rPr>
          <w:rFonts w:ascii="Times New Roman" w:hAnsi="Times New Roman" w:cs="Times New Roman"/>
          <w:sz w:val="24"/>
          <w:szCs w:val="24"/>
        </w:rPr>
        <w:t xml:space="preserve"> ООШ» на 2021-2022</w:t>
      </w:r>
      <w:r w:rsidR="00C31F69" w:rsidRPr="002E0F57">
        <w:rPr>
          <w:rFonts w:ascii="Times New Roman" w:hAnsi="Times New Roman" w:cs="Times New Roman"/>
          <w:sz w:val="24"/>
          <w:szCs w:val="24"/>
        </w:rPr>
        <w:t xml:space="preserve"> учебный год на изучение мат</w:t>
      </w:r>
      <w:r w:rsidR="00C31F69">
        <w:rPr>
          <w:rFonts w:ascii="Times New Roman" w:hAnsi="Times New Roman" w:cs="Times New Roman"/>
          <w:sz w:val="24"/>
          <w:szCs w:val="24"/>
        </w:rPr>
        <w:t>ематики во 2 классе отводится 4 часа</w:t>
      </w:r>
      <w:r w:rsidR="00C31F69" w:rsidRPr="002E0F57">
        <w:rPr>
          <w:rFonts w:ascii="Times New Roman" w:hAnsi="Times New Roman" w:cs="Times New Roman"/>
          <w:sz w:val="24"/>
          <w:szCs w:val="24"/>
        </w:rPr>
        <w:t xml:space="preserve"> в неделю. Для освоения  рабочей программы  учебного  предмета  во 2 классе  используется учебни</w:t>
      </w:r>
      <w:r w:rsidR="00EA7E55">
        <w:rPr>
          <w:rFonts w:ascii="Times New Roman" w:hAnsi="Times New Roman" w:cs="Times New Roman"/>
          <w:sz w:val="24"/>
          <w:szCs w:val="24"/>
        </w:rPr>
        <w:t>к из УМК «Перспектива» авторов:</w:t>
      </w:r>
      <w:r w:rsidR="00C31F69" w:rsidRPr="002E0F57">
        <w:rPr>
          <w:rFonts w:ascii="Times New Roman" w:hAnsi="Times New Roman" w:cs="Times New Roman"/>
          <w:sz w:val="24"/>
          <w:szCs w:val="24"/>
        </w:rPr>
        <w:t xml:space="preserve"> </w:t>
      </w:r>
      <w:r w:rsidR="00C31F69" w:rsidRPr="002E0F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Г.В.Дорофеев, </w:t>
      </w:r>
      <w:proofErr w:type="spellStart"/>
      <w:r w:rsidR="00C31F69" w:rsidRPr="002E0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Т.Н.Миракова</w:t>
      </w:r>
      <w:proofErr w:type="spellEnd"/>
    </w:p>
    <w:p w:rsidR="00C31F69" w:rsidRPr="002E0F57" w:rsidRDefault="00C31F69" w:rsidP="00C31F69">
      <w:pPr>
        <w:spacing w:after="0" w:line="240" w:lineRule="auto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5954"/>
        <w:gridCol w:w="851"/>
        <w:gridCol w:w="850"/>
        <w:gridCol w:w="851"/>
        <w:gridCol w:w="1275"/>
      </w:tblGrid>
      <w:tr w:rsidR="00EA7E55" w:rsidRPr="00EA7E55" w:rsidTr="00EA7E55">
        <w:trPr>
          <w:trHeight w:val="617"/>
        </w:trPr>
        <w:tc>
          <w:tcPr>
            <w:tcW w:w="708" w:type="dxa"/>
            <w:vMerge w:val="restart"/>
          </w:tcPr>
          <w:bookmarkEnd w:id="0"/>
          <w:bookmarkEnd w:id="1"/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 w:val="restart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1701" w:type="dxa"/>
            <w:gridSpan w:val="2"/>
          </w:tcPr>
          <w:p w:rsidR="00D62D3A" w:rsidRDefault="00EA7E55" w:rsidP="00D62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5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EA7E55" w:rsidRPr="00EA7E55" w:rsidRDefault="00EA7E55" w:rsidP="00D62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7E55">
              <w:rPr>
                <w:rFonts w:ascii="Times New Roman" w:hAnsi="Times New Roman" w:cs="Times New Roman"/>
                <w:b/>
                <w:sz w:val="24"/>
                <w:szCs w:val="24"/>
              </w:rPr>
              <w:t>провед</w:t>
            </w:r>
            <w:proofErr w:type="spellEnd"/>
            <w:r w:rsidRPr="00EA7E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EA7E55" w:rsidRPr="00EA7E55" w:rsidRDefault="00EA7E55" w:rsidP="00D62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5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  <w:vMerge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Pr="00EA7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1275" w:type="dxa"/>
            <w:vMerge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26BE" w:rsidRPr="00EA7E55" w:rsidTr="002E37EB">
        <w:trPr>
          <w:trHeight w:val="70"/>
        </w:trPr>
        <w:tc>
          <w:tcPr>
            <w:tcW w:w="10489" w:type="dxa"/>
            <w:gridSpan w:val="6"/>
            <w:vAlign w:val="center"/>
          </w:tcPr>
          <w:p w:rsidR="005226BE" w:rsidRPr="00EA7E55" w:rsidRDefault="005226BE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20. Сложение и вычитание (повторение) (16ч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 пределах 20.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AA9" w:rsidRPr="00EA7E55" w:rsidTr="00EA7E55">
        <w:trPr>
          <w:trHeight w:val="70"/>
        </w:trPr>
        <w:tc>
          <w:tcPr>
            <w:tcW w:w="708" w:type="dxa"/>
          </w:tcPr>
          <w:p w:rsidR="00304AA9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954" w:type="dxa"/>
          </w:tcPr>
          <w:p w:rsidR="00304AA9" w:rsidRPr="00EA7E55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82">
              <w:rPr>
                <w:rFonts w:ascii="Times New Roman" w:hAnsi="Times New Roman" w:cs="Times New Roman"/>
                <w:sz w:val="24"/>
                <w:szCs w:val="24"/>
              </w:rPr>
              <w:t xml:space="preserve">Счет предметов. </w:t>
            </w:r>
            <w:r w:rsidRPr="007A44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Числа от 1 до 20. </w:t>
            </w:r>
            <w:r w:rsidRPr="007A4482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сложения и вычитания в пределах 20.</w:t>
            </w:r>
          </w:p>
        </w:tc>
        <w:tc>
          <w:tcPr>
            <w:tcW w:w="851" w:type="dxa"/>
          </w:tcPr>
          <w:p w:rsidR="00304AA9" w:rsidRPr="00304AA9" w:rsidRDefault="00304AA9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304AA9" w:rsidRPr="00EA7E55" w:rsidRDefault="00304AA9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04AA9" w:rsidRPr="00EA7E55" w:rsidRDefault="00304AA9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04AA9" w:rsidRPr="00EA7E55" w:rsidRDefault="00304AA9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сложения в пределах 20.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вычитания в пределах 20.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AA9" w:rsidRPr="00EA7E55" w:rsidTr="00EA7E55">
        <w:trPr>
          <w:trHeight w:val="70"/>
        </w:trPr>
        <w:tc>
          <w:tcPr>
            <w:tcW w:w="708" w:type="dxa"/>
          </w:tcPr>
          <w:p w:rsidR="00304AA9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954" w:type="dxa"/>
          </w:tcPr>
          <w:p w:rsidR="00304AA9" w:rsidRPr="00EA7E55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8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в 1-2 действия.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482">
              <w:rPr>
                <w:rFonts w:ascii="Times New Roman" w:hAnsi="Times New Roman" w:cs="Times New Roman"/>
                <w:sz w:val="24"/>
                <w:szCs w:val="24"/>
              </w:rPr>
              <w:t>Измерение длины отрезка. Геометрические величины и их измерение.</w:t>
            </w:r>
          </w:p>
        </w:tc>
        <w:tc>
          <w:tcPr>
            <w:tcW w:w="851" w:type="dxa"/>
          </w:tcPr>
          <w:p w:rsidR="00304AA9" w:rsidRPr="00304AA9" w:rsidRDefault="00304AA9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304AA9" w:rsidRPr="00EA7E55" w:rsidRDefault="00304AA9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04AA9" w:rsidRPr="00EA7E55" w:rsidRDefault="00304AA9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04AA9" w:rsidRPr="00EA7E55" w:rsidRDefault="00304AA9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в пределах 20».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Луч, его направления.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«Луч».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47"/>
        </w:trPr>
        <w:tc>
          <w:tcPr>
            <w:tcW w:w="708" w:type="dxa"/>
          </w:tcPr>
          <w:p w:rsidR="00EA7E55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луч.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47"/>
        </w:trPr>
        <w:tc>
          <w:tcPr>
            <w:tcW w:w="708" w:type="dxa"/>
          </w:tcPr>
          <w:p w:rsidR="00EA7E55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«Числовой луч».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47"/>
        </w:trPr>
        <w:tc>
          <w:tcPr>
            <w:tcW w:w="708" w:type="dxa"/>
          </w:tcPr>
          <w:p w:rsidR="00EA7E55" w:rsidRPr="00304AA9" w:rsidRDefault="00304AA9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 и его обозначение. Исследовательская работа «Лучи вокруг меня».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 знаний по теме «Обозначение луча».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Входной мониторинг предметных результатов (контрольная работа №1).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2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</w:t>
            </w:r>
            <w:proofErr w:type="spell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угла.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одинаковых слагаемых.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6BE" w:rsidRPr="00EA7E55" w:rsidTr="00D54BE7">
        <w:trPr>
          <w:trHeight w:val="70"/>
        </w:trPr>
        <w:tc>
          <w:tcPr>
            <w:tcW w:w="10489" w:type="dxa"/>
            <w:gridSpan w:val="6"/>
          </w:tcPr>
          <w:p w:rsidR="005226BE" w:rsidRPr="00EA7E55" w:rsidRDefault="005226BE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24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A7E55" w:rsidRPr="00EA7E55" w:rsidTr="00EA7E55">
        <w:trPr>
          <w:trHeight w:val="22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«Умножение».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2.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11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2».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Ломаная линия. Обозначение 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spell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proofErr w:type="spellEnd"/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Многоугольник. Прикладной проект «Город будущего» 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«Умножение числа 3».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Куб. 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4.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 теме «Умножение числа 4».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«Табличное умножение на 2,3,4».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Множители. Произведение.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5.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5».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6.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6».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теме «Умножение на 6». 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Самостоятельная работа.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чисел 0 и 1.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0 и 1».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9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чисел 7,8,9.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9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7,8,9».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9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 по теме «Табличное умножение на 5,6,7,8,9».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Таблица умножения в пределах 20.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6BE" w:rsidRPr="00EA7E55" w:rsidTr="00B544A9">
        <w:trPr>
          <w:trHeight w:val="141"/>
        </w:trPr>
        <w:tc>
          <w:tcPr>
            <w:tcW w:w="10489" w:type="dxa"/>
            <w:gridSpan w:val="6"/>
          </w:tcPr>
          <w:p w:rsidR="005226BE" w:rsidRPr="00EA7E55" w:rsidRDefault="005226BE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Деление (2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35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деление.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8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8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по теме «Деление на 2».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1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3».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Делимое. Делитель. Частное. 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«Делимое. Делитель. Частное». Работа над ошибками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Деление на 4.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21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4».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21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«Деление на 2,3,4».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1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Деление на 5.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1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5».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1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06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«Порядок выполнения действий».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6.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6».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31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7,8,9 и 10.Математический диктант.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по теме «Табличное деление».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</w:t>
            </w:r>
            <w:proofErr w:type="spell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повторения и самоконтроля по теме «Табличное деление».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7,8,9 и 10».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6BE" w:rsidRPr="00EA7E55" w:rsidTr="002421C7">
        <w:trPr>
          <w:trHeight w:val="70"/>
        </w:trPr>
        <w:tc>
          <w:tcPr>
            <w:tcW w:w="10489" w:type="dxa"/>
            <w:gridSpan w:val="6"/>
          </w:tcPr>
          <w:p w:rsidR="005226BE" w:rsidRPr="00EA7E55" w:rsidRDefault="005226BE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100.Нумерация (15ч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десятками.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Круглые числа.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чисел, которые больше 20.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«Образование чисел, которые больше 20».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«Образование чисел, которые больше 20».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7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Старинные меры длины.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Соотношение между единицами длины. Математический диктант.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5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Метр»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чисел.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круглых чисел».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круглых чисел».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по теме «Деление круглых чисел».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 по теме ««Умножение и деление круглых чисел».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6BE" w:rsidRPr="00EA7E55" w:rsidTr="00A74ADD">
        <w:trPr>
          <w:trHeight w:val="70"/>
        </w:trPr>
        <w:tc>
          <w:tcPr>
            <w:tcW w:w="10489" w:type="dxa"/>
            <w:gridSpan w:val="6"/>
          </w:tcPr>
          <w:p w:rsidR="005226BE" w:rsidRPr="00EA7E55" w:rsidRDefault="005226BE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(23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Сложение и вычитание без перехода через десяток. Вычисления вида 35+2, 2+35.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4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60+24,</w:t>
            </w:r>
          </w:p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7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без перехода через десяток. Исследовательская работа «Алгоритм сложения столбиком».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7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без перехода через десяток. Исследовательская работа «Алгоритм вычитания столбиком». 56-20, 56-2, 23+15, 69-24.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7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«Вычитание чисел без перехода через десяток».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7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без перехода через десяток. 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7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«Сложение и вычитание без перехода через десяток». Самостоятельная работа.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Закрепление знаний по теме «Сложение и вычитание без перехода через десяток».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1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1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с переходом через десяток».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1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«Сложение чисел без перехода через десяток». Самостоятельная работа.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1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Скобки.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1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«Скобки».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вычислений вида 35-15, 30-4. 56-20, 56-2, 23+15, 69-24.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«Числовые выражения».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вычислений вида 60-17, 38+14.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«Устные и письменные приемы вычислений».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8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«Устные и письменные приемы вычислений».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8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Длина 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8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и письменные приёмы вычислений вида 32-5,  51-27. Математический диктант. 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17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с переходом через десяток».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0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№6««Сложение и вычитание двузначных чисел».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6BE" w:rsidRPr="00EA7E55" w:rsidTr="00E76745">
        <w:trPr>
          <w:trHeight w:val="209"/>
        </w:trPr>
        <w:tc>
          <w:tcPr>
            <w:tcW w:w="10489" w:type="dxa"/>
            <w:gridSpan w:val="6"/>
          </w:tcPr>
          <w:p w:rsidR="005226BE" w:rsidRPr="00EA7E55" w:rsidRDefault="005226BE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деление(27ч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A7E55" w:rsidRPr="00EA7E55" w:rsidTr="00EA7E55">
        <w:trPr>
          <w:trHeight w:val="20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Взаимно обратные задачи.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0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«Взаимно обратные задачи». Повторение по теме «Луч».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02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угол. Повторение по теме «Умножение».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02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Квадрат. Социальный проект «Домик для птиц». Повторение по теме «Деление».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02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теме «Прямоугольник. Квадрат». Повторение по теме «Умножение на 2,3,4». 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9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 Повторение по теме «Умножение на 5,6,7».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9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«Периметр многоугольника». Прикладной проект «Ферма моей мечты».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9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«Периметр прямоугольника». Самостоятельная работа. Повторение по теме «Деление на 2,3,4,5».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9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Периметр квадрата. Повторение по теме «Деление на 6,7,8,9».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«Квадрата». Повторение по теме «Сложение в пределах 100 без перехода через десяток».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«Периметр многоугольников»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 по теме «Вычитание в пределах 100 без перехода через десяток».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Переместительное свойство </w:t>
            </w:r>
            <w:proofErr w:type="spell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умножения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«Сложение в пределах 100 с переходом через десяток».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по теме «Переместительное свойство умножения»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 по теме «Вычитание в пределах 100 с переходом через десяток».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0 и на 1. Повторение по теме «Числовые выражения».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на 0 и на 1». Повторение по теме «Скобки».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«Час. Минута». Математический диктант.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7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и уменьшение числа в несколько раз.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8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увеличение и уменьшение числа в несколько раз. </w:t>
            </w:r>
          </w:p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«Сложение вида 36+4,36+24».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увеличение и уменьшение в несколько </w:t>
            </w:r>
            <w:proofErr w:type="spell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«Сложение вида 47+36».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кратное </w:t>
            </w:r>
            <w:proofErr w:type="spell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proofErr w:type="gramStart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«Вычитание вида 60-4, 60-24».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«Задачи на увеличение и уменьшение в несколько раз». Повторение по теме «Вычитание вида «74-6».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теме «Задачи на увеличение и уменьшение в несколько раз». Повторение по теме </w:t>
            </w: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«Вычитание вида «74-36».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«Задачи на увеличение и уменьшение в несколько раз». Самостоятельная работа.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60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«Задачи на кратное сравнение». Повторение по теме «Метр».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26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 по теме «Задачи на кратное сравнение». Повторение по теме «Табличное умножение».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5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 по теме «Решение составных задач». Повторение по теме «Табличное деление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5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6BE" w:rsidRPr="00EA7E55" w:rsidTr="00644590">
        <w:trPr>
          <w:trHeight w:val="259"/>
        </w:trPr>
        <w:tc>
          <w:tcPr>
            <w:tcW w:w="10489" w:type="dxa"/>
            <w:gridSpan w:val="6"/>
          </w:tcPr>
          <w:p w:rsidR="005226BE" w:rsidRPr="005226BE" w:rsidRDefault="005226BE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Pr="00EA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ч.)</w:t>
            </w:r>
          </w:p>
        </w:tc>
      </w:tr>
      <w:tr w:rsidR="00EA7E55" w:rsidRPr="00EA7E55" w:rsidTr="00EA7E55">
        <w:trPr>
          <w:trHeight w:val="25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Итоговое повторение. Сложение и вычитание двузначных чисел.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5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Табличное умножение.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109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Табличное деление. Математический диктант.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 в пределах 100.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 в пределах 100.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954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E55" w:rsidRPr="00EA7E55" w:rsidTr="00EA7E55">
        <w:trPr>
          <w:trHeight w:val="243"/>
        </w:trPr>
        <w:tc>
          <w:tcPr>
            <w:tcW w:w="708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954" w:type="dxa"/>
          </w:tcPr>
          <w:p w:rsidR="00EA7E55" w:rsidRPr="00EA7E55" w:rsidRDefault="005F5B43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</w:t>
            </w:r>
            <w:r w:rsidR="00EA7E55" w:rsidRPr="00EA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урок</w:t>
            </w: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A7E55" w:rsidRPr="00EA7E55" w:rsidRDefault="00EA7E55" w:rsidP="00EA7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7E55" w:rsidRDefault="00EA7E55" w:rsidP="00C31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E55" w:rsidRDefault="00EA7E55" w:rsidP="00C31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F69" w:rsidRPr="00EA7E55" w:rsidRDefault="00C31F69" w:rsidP="00C31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F69" w:rsidRPr="00EA7E55" w:rsidRDefault="00C31F69" w:rsidP="00C31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F69" w:rsidRPr="00EA7E55" w:rsidRDefault="00C31F69" w:rsidP="00C31F69">
      <w:pPr>
        <w:rPr>
          <w:rFonts w:ascii="Times New Roman" w:hAnsi="Times New Roman" w:cs="Times New Roman"/>
          <w:sz w:val="24"/>
          <w:szCs w:val="24"/>
        </w:rPr>
      </w:pPr>
    </w:p>
    <w:p w:rsidR="00C31F69" w:rsidRPr="00EA7E55" w:rsidRDefault="00C31F69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C31F69" w:rsidRPr="00EA7E55" w:rsidSect="00EA7E55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1F69"/>
    <w:rsid w:val="00011D0A"/>
    <w:rsid w:val="0014062A"/>
    <w:rsid w:val="00304AA9"/>
    <w:rsid w:val="004454AC"/>
    <w:rsid w:val="004F1467"/>
    <w:rsid w:val="005226BE"/>
    <w:rsid w:val="00527413"/>
    <w:rsid w:val="005F5B43"/>
    <w:rsid w:val="00602D1F"/>
    <w:rsid w:val="0062569A"/>
    <w:rsid w:val="008D25FD"/>
    <w:rsid w:val="009C5C0B"/>
    <w:rsid w:val="00A70E49"/>
    <w:rsid w:val="00BF7877"/>
    <w:rsid w:val="00C31F69"/>
    <w:rsid w:val="00CE6A65"/>
    <w:rsid w:val="00D62D3A"/>
    <w:rsid w:val="00D80232"/>
    <w:rsid w:val="00EA7E55"/>
    <w:rsid w:val="00F501F1"/>
    <w:rsid w:val="00FE1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6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11D0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011D0A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011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12</cp:revision>
  <dcterms:created xsi:type="dcterms:W3CDTF">2020-10-20T18:06:00Z</dcterms:created>
  <dcterms:modified xsi:type="dcterms:W3CDTF">2021-10-07T10:06:00Z</dcterms:modified>
</cp:coreProperties>
</file>